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14F85" w14:textId="6E46AAD8" w:rsidR="00150E47" w:rsidRPr="00150E47" w:rsidRDefault="00B71B36" w:rsidP="00150E47">
      <w:pPr>
        <w:pStyle w:val="1"/>
        <w:spacing w:before="67" w:line="242" w:lineRule="auto"/>
        <w:ind w:right="392"/>
        <w:jc w:val="center"/>
        <w:rPr>
          <w:spacing w:val="-4"/>
          <w:sz w:val="24"/>
          <w:szCs w:val="24"/>
        </w:rPr>
      </w:pPr>
      <w:r w:rsidRPr="00150E47">
        <w:rPr>
          <w:sz w:val="24"/>
          <w:szCs w:val="24"/>
        </w:rPr>
        <w:t>Аннотация к программе дополнительного образования</w:t>
      </w:r>
      <w:r w:rsidRPr="00150E47">
        <w:rPr>
          <w:spacing w:val="1"/>
          <w:sz w:val="24"/>
          <w:szCs w:val="24"/>
        </w:rPr>
        <w:t xml:space="preserve"> </w:t>
      </w:r>
      <w:r w:rsidR="00150E47" w:rsidRPr="00150E47">
        <w:rPr>
          <w:spacing w:val="1"/>
          <w:sz w:val="24"/>
          <w:szCs w:val="24"/>
        </w:rPr>
        <w:t xml:space="preserve">                                 </w:t>
      </w:r>
      <w:r w:rsidR="00150E47" w:rsidRPr="00150E47">
        <w:rPr>
          <w:sz w:val="24"/>
          <w:szCs w:val="24"/>
        </w:rPr>
        <w:t>социально-педагогической направленности</w:t>
      </w:r>
    </w:p>
    <w:p w14:paraId="38FFEBFF" w14:textId="788150C9" w:rsidR="005806E0" w:rsidRPr="00150E47" w:rsidRDefault="00B71B36" w:rsidP="00150E47">
      <w:pPr>
        <w:pStyle w:val="1"/>
        <w:spacing w:before="67" w:line="242" w:lineRule="auto"/>
        <w:ind w:left="754" w:right="392" w:firstLine="494"/>
        <w:jc w:val="center"/>
        <w:rPr>
          <w:sz w:val="24"/>
          <w:szCs w:val="24"/>
        </w:rPr>
      </w:pPr>
      <w:r w:rsidRPr="00150E47">
        <w:rPr>
          <w:sz w:val="24"/>
          <w:szCs w:val="24"/>
        </w:rPr>
        <w:t>«</w:t>
      </w:r>
      <w:r w:rsidR="00150E47" w:rsidRPr="00150E47">
        <w:rPr>
          <w:sz w:val="24"/>
          <w:szCs w:val="24"/>
        </w:rPr>
        <w:t>Занимательный английский</w:t>
      </w:r>
      <w:r w:rsidRPr="00150E47">
        <w:rPr>
          <w:sz w:val="24"/>
          <w:szCs w:val="24"/>
        </w:rPr>
        <w:t>»</w:t>
      </w:r>
    </w:p>
    <w:p w14:paraId="13F0F5BC" w14:textId="15B3B4C7" w:rsidR="005806E0" w:rsidRPr="00150E47" w:rsidRDefault="00B71B36" w:rsidP="00150E47">
      <w:pPr>
        <w:pStyle w:val="a3"/>
        <w:spacing w:before="267"/>
        <w:ind w:left="102" w:right="202" w:firstLine="0"/>
        <w:jc w:val="both"/>
        <w:rPr>
          <w:sz w:val="24"/>
          <w:szCs w:val="24"/>
        </w:rPr>
      </w:pPr>
      <w:r w:rsidRPr="00150E47">
        <w:rPr>
          <w:b/>
          <w:sz w:val="24"/>
          <w:szCs w:val="24"/>
        </w:rPr>
        <w:t>Цель:</w:t>
      </w:r>
      <w:r w:rsidRPr="00150E47">
        <w:rPr>
          <w:b/>
          <w:spacing w:val="1"/>
          <w:sz w:val="24"/>
          <w:szCs w:val="24"/>
        </w:rPr>
        <w:t xml:space="preserve"> </w:t>
      </w:r>
      <w:r w:rsidR="00150E47" w:rsidRPr="00150E47">
        <w:rPr>
          <w:sz w:val="24"/>
          <w:szCs w:val="24"/>
        </w:rPr>
        <w:t>воспитание у детей положительного отношения к изучению иностранного языка. Формирование элементарного словарного запаса, простейших речевых умений и навыков, которые помогут детям успешно продолжить обучение английского языка.</w:t>
      </w:r>
    </w:p>
    <w:p w14:paraId="1E0FDA1B" w14:textId="2A2AE6FF" w:rsidR="005806E0" w:rsidRPr="00150E47" w:rsidRDefault="00B71B36">
      <w:pPr>
        <w:pStyle w:val="1"/>
        <w:spacing w:line="320" w:lineRule="exact"/>
        <w:rPr>
          <w:sz w:val="24"/>
          <w:szCs w:val="24"/>
        </w:rPr>
      </w:pPr>
      <w:r w:rsidRPr="00150E47">
        <w:rPr>
          <w:sz w:val="24"/>
          <w:szCs w:val="24"/>
        </w:rPr>
        <w:t>Задачи</w:t>
      </w:r>
      <w:r w:rsidRPr="00150E47">
        <w:rPr>
          <w:spacing w:val="-5"/>
          <w:sz w:val="24"/>
          <w:szCs w:val="24"/>
        </w:rPr>
        <w:t xml:space="preserve"> </w:t>
      </w:r>
      <w:r w:rsidRPr="00150E47">
        <w:rPr>
          <w:sz w:val="24"/>
          <w:szCs w:val="24"/>
        </w:rPr>
        <w:t>программы:</w:t>
      </w:r>
    </w:p>
    <w:p w14:paraId="308FAB9F" w14:textId="77777777" w:rsidR="00150E47" w:rsidRPr="00150E47" w:rsidRDefault="00150E47" w:rsidP="00150E47">
      <w:pPr>
        <w:spacing w:line="360" w:lineRule="auto"/>
        <w:ind w:firstLine="709"/>
        <w:jc w:val="both"/>
        <w:rPr>
          <w:sz w:val="24"/>
          <w:szCs w:val="24"/>
        </w:rPr>
      </w:pPr>
      <w:r w:rsidRPr="00150E47">
        <w:rPr>
          <w:sz w:val="24"/>
          <w:szCs w:val="24"/>
        </w:rPr>
        <w:t>а) обучающие задачи:</w:t>
      </w:r>
    </w:p>
    <w:p w14:paraId="12B7C004" w14:textId="645B368F" w:rsidR="00150E47" w:rsidRPr="00150E47" w:rsidRDefault="00150E47" w:rsidP="00150E47">
      <w:pPr>
        <w:spacing w:line="360" w:lineRule="auto"/>
        <w:ind w:firstLine="709"/>
        <w:jc w:val="both"/>
        <w:rPr>
          <w:sz w:val="24"/>
          <w:szCs w:val="24"/>
        </w:rPr>
      </w:pPr>
      <w:r w:rsidRPr="00150E47">
        <w:rPr>
          <w:sz w:val="24"/>
          <w:szCs w:val="24"/>
        </w:rPr>
        <w:t>- обуч</w:t>
      </w:r>
      <w:r w:rsidRPr="00150E47">
        <w:rPr>
          <w:sz w:val="24"/>
          <w:szCs w:val="24"/>
        </w:rPr>
        <w:t>ить</w:t>
      </w:r>
      <w:r w:rsidRPr="00150E47">
        <w:rPr>
          <w:sz w:val="24"/>
          <w:szCs w:val="24"/>
        </w:rPr>
        <w:t xml:space="preserve"> пониманию на слух речи педагога и сверстников;</w:t>
      </w:r>
    </w:p>
    <w:p w14:paraId="2E4E1758" w14:textId="22670720" w:rsidR="00150E47" w:rsidRPr="00150E47" w:rsidRDefault="00150E47" w:rsidP="00150E47">
      <w:pPr>
        <w:spacing w:line="360" w:lineRule="auto"/>
        <w:ind w:firstLine="709"/>
        <w:jc w:val="both"/>
        <w:rPr>
          <w:sz w:val="24"/>
          <w:szCs w:val="24"/>
        </w:rPr>
      </w:pPr>
      <w:r w:rsidRPr="00150E47">
        <w:rPr>
          <w:sz w:val="24"/>
          <w:szCs w:val="24"/>
        </w:rPr>
        <w:t>-обуч</w:t>
      </w:r>
      <w:r w:rsidRPr="00150E47">
        <w:rPr>
          <w:sz w:val="24"/>
          <w:szCs w:val="24"/>
        </w:rPr>
        <w:t>ить</w:t>
      </w:r>
      <w:r w:rsidRPr="00150E47">
        <w:rPr>
          <w:sz w:val="24"/>
          <w:szCs w:val="24"/>
        </w:rPr>
        <w:t xml:space="preserve"> пониманию записи на электронном носителе речи англоговорящего преподавателя;</w:t>
      </w:r>
    </w:p>
    <w:p w14:paraId="04E26629" w14:textId="77777777" w:rsidR="00150E47" w:rsidRPr="00150E47" w:rsidRDefault="00150E47" w:rsidP="00150E47">
      <w:pPr>
        <w:spacing w:line="360" w:lineRule="auto"/>
        <w:ind w:firstLine="709"/>
        <w:jc w:val="both"/>
        <w:rPr>
          <w:sz w:val="24"/>
          <w:szCs w:val="24"/>
        </w:rPr>
      </w:pPr>
      <w:r w:rsidRPr="00150E47">
        <w:rPr>
          <w:sz w:val="24"/>
          <w:szCs w:val="24"/>
        </w:rPr>
        <w:t>- фиксация правильного произношения английских звуков в речи ребенка, за счет ежедневного прослушивания диска;</w:t>
      </w:r>
    </w:p>
    <w:p w14:paraId="7C75E88A" w14:textId="404A6646" w:rsidR="00150E47" w:rsidRPr="00150E47" w:rsidRDefault="00150E47" w:rsidP="00150E47">
      <w:pPr>
        <w:spacing w:line="360" w:lineRule="auto"/>
        <w:ind w:firstLine="709"/>
        <w:jc w:val="both"/>
        <w:rPr>
          <w:sz w:val="24"/>
          <w:szCs w:val="24"/>
        </w:rPr>
      </w:pPr>
      <w:r w:rsidRPr="00150E47">
        <w:rPr>
          <w:sz w:val="24"/>
          <w:szCs w:val="24"/>
        </w:rPr>
        <w:t>- пополн</w:t>
      </w:r>
      <w:r w:rsidRPr="00150E47">
        <w:rPr>
          <w:sz w:val="24"/>
          <w:szCs w:val="24"/>
        </w:rPr>
        <w:t>ить</w:t>
      </w:r>
      <w:r w:rsidRPr="00150E47">
        <w:rPr>
          <w:sz w:val="24"/>
          <w:szCs w:val="24"/>
        </w:rPr>
        <w:t xml:space="preserve"> и расширение словарного запаса;</w:t>
      </w:r>
    </w:p>
    <w:p w14:paraId="5266F86F" w14:textId="77777777" w:rsidR="00150E47" w:rsidRPr="00150E47" w:rsidRDefault="00150E47" w:rsidP="00150E47">
      <w:pPr>
        <w:spacing w:line="360" w:lineRule="auto"/>
        <w:ind w:firstLine="709"/>
        <w:jc w:val="both"/>
        <w:rPr>
          <w:sz w:val="24"/>
          <w:szCs w:val="24"/>
        </w:rPr>
      </w:pPr>
      <w:r w:rsidRPr="00150E47">
        <w:rPr>
          <w:sz w:val="24"/>
          <w:szCs w:val="24"/>
        </w:rPr>
        <w:t>б) воспитательные задачи:</w:t>
      </w:r>
    </w:p>
    <w:p w14:paraId="53558F5E" w14:textId="77777777" w:rsidR="00150E47" w:rsidRPr="00150E47" w:rsidRDefault="00150E47" w:rsidP="00150E47">
      <w:pPr>
        <w:spacing w:line="360" w:lineRule="auto"/>
        <w:ind w:firstLine="709"/>
        <w:jc w:val="both"/>
        <w:rPr>
          <w:sz w:val="24"/>
          <w:szCs w:val="24"/>
        </w:rPr>
      </w:pPr>
      <w:r w:rsidRPr="00150E47">
        <w:rPr>
          <w:sz w:val="24"/>
          <w:szCs w:val="24"/>
        </w:rPr>
        <w:t>- актуализация положительных черт характера;</w:t>
      </w:r>
    </w:p>
    <w:p w14:paraId="1469E936" w14:textId="7A2EF1B6" w:rsidR="00150E47" w:rsidRPr="00150E47" w:rsidRDefault="00150E47" w:rsidP="00150E47">
      <w:pPr>
        <w:spacing w:line="360" w:lineRule="auto"/>
        <w:ind w:firstLine="709"/>
        <w:jc w:val="both"/>
        <w:rPr>
          <w:sz w:val="24"/>
          <w:szCs w:val="24"/>
        </w:rPr>
      </w:pPr>
      <w:r w:rsidRPr="00150E47">
        <w:rPr>
          <w:sz w:val="24"/>
          <w:szCs w:val="24"/>
        </w:rPr>
        <w:t>- формирова</w:t>
      </w:r>
      <w:r w:rsidRPr="00150E47">
        <w:rPr>
          <w:sz w:val="24"/>
          <w:szCs w:val="24"/>
        </w:rPr>
        <w:t>ть</w:t>
      </w:r>
      <w:r w:rsidRPr="00150E47">
        <w:rPr>
          <w:sz w:val="24"/>
          <w:szCs w:val="24"/>
        </w:rPr>
        <w:t xml:space="preserve"> культуры общения и общечеловеческих моральных качеств;</w:t>
      </w:r>
    </w:p>
    <w:p w14:paraId="3E246AD9" w14:textId="77777777" w:rsidR="00150E47" w:rsidRPr="00150E47" w:rsidRDefault="00150E47" w:rsidP="00150E47">
      <w:pPr>
        <w:spacing w:line="360" w:lineRule="auto"/>
        <w:ind w:firstLine="709"/>
        <w:jc w:val="both"/>
        <w:rPr>
          <w:sz w:val="24"/>
          <w:szCs w:val="24"/>
        </w:rPr>
      </w:pPr>
      <w:r w:rsidRPr="00150E47">
        <w:rPr>
          <w:sz w:val="24"/>
          <w:szCs w:val="24"/>
        </w:rPr>
        <w:t>в) развивающие задачи:</w:t>
      </w:r>
    </w:p>
    <w:p w14:paraId="1623E372" w14:textId="70321A93" w:rsidR="00150E47" w:rsidRPr="00150E47" w:rsidRDefault="00150E47" w:rsidP="00150E47">
      <w:pPr>
        <w:spacing w:line="360" w:lineRule="auto"/>
        <w:ind w:firstLine="709"/>
        <w:jc w:val="both"/>
        <w:rPr>
          <w:sz w:val="24"/>
          <w:szCs w:val="24"/>
        </w:rPr>
      </w:pPr>
      <w:r w:rsidRPr="00150E47">
        <w:rPr>
          <w:sz w:val="24"/>
          <w:szCs w:val="24"/>
        </w:rPr>
        <w:t>- развит</w:t>
      </w:r>
      <w:r w:rsidRPr="00150E47">
        <w:rPr>
          <w:sz w:val="24"/>
          <w:szCs w:val="24"/>
        </w:rPr>
        <w:t>ить</w:t>
      </w:r>
      <w:r w:rsidRPr="00150E47">
        <w:rPr>
          <w:sz w:val="24"/>
          <w:szCs w:val="24"/>
        </w:rPr>
        <w:t xml:space="preserve"> открытости и уважения к другим людям;</w:t>
      </w:r>
    </w:p>
    <w:p w14:paraId="79D9535E" w14:textId="77777777" w:rsidR="00150E47" w:rsidRPr="00150E47" w:rsidRDefault="00150E47" w:rsidP="00150E47">
      <w:pPr>
        <w:spacing w:line="360" w:lineRule="auto"/>
        <w:ind w:firstLine="709"/>
        <w:jc w:val="both"/>
        <w:rPr>
          <w:sz w:val="24"/>
          <w:szCs w:val="24"/>
        </w:rPr>
      </w:pPr>
      <w:r w:rsidRPr="00150E47">
        <w:rPr>
          <w:sz w:val="24"/>
          <w:szCs w:val="24"/>
        </w:rPr>
        <w:t>- развитие слуха;</w:t>
      </w:r>
    </w:p>
    <w:p w14:paraId="21603DE1" w14:textId="77777777" w:rsidR="00150E47" w:rsidRPr="00150E47" w:rsidRDefault="00150E47" w:rsidP="00150E47">
      <w:pPr>
        <w:spacing w:line="360" w:lineRule="auto"/>
        <w:ind w:firstLine="709"/>
        <w:jc w:val="both"/>
        <w:rPr>
          <w:sz w:val="24"/>
          <w:szCs w:val="24"/>
        </w:rPr>
      </w:pPr>
      <w:r w:rsidRPr="00150E47">
        <w:rPr>
          <w:sz w:val="24"/>
          <w:szCs w:val="24"/>
        </w:rPr>
        <w:t>- развитие активности.</w:t>
      </w:r>
    </w:p>
    <w:p w14:paraId="46A80DD6" w14:textId="77777777" w:rsidR="005806E0" w:rsidRPr="00150E47" w:rsidRDefault="00B71B36" w:rsidP="00150E47">
      <w:pPr>
        <w:pStyle w:val="1"/>
        <w:spacing w:before="1" w:line="240" w:lineRule="auto"/>
        <w:ind w:left="0"/>
        <w:jc w:val="both"/>
        <w:rPr>
          <w:sz w:val="24"/>
          <w:szCs w:val="24"/>
        </w:rPr>
      </w:pPr>
      <w:r w:rsidRPr="00150E47">
        <w:rPr>
          <w:sz w:val="24"/>
          <w:szCs w:val="24"/>
        </w:rPr>
        <w:t>Ожидаемые</w:t>
      </w:r>
      <w:r w:rsidRPr="00150E47">
        <w:rPr>
          <w:spacing w:val="-3"/>
          <w:sz w:val="24"/>
          <w:szCs w:val="24"/>
        </w:rPr>
        <w:t xml:space="preserve"> </w:t>
      </w:r>
      <w:r w:rsidRPr="00150E47">
        <w:rPr>
          <w:sz w:val="24"/>
          <w:szCs w:val="24"/>
        </w:rPr>
        <w:t>результаты:</w:t>
      </w:r>
    </w:p>
    <w:p w14:paraId="3383AA79" w14:textId="77777777" w:rsidR="00B71B36" w:rsidRDefault="00B71B36" w:rsidP="00B71B36">
      <w:pPr>
        <w:pStyle w:val="a4"/>
        <w:spacing w:line="360" w:lineRule="auto"/>
        <w:ind w:left="0" w:firstLine="709"/>
        <w:jc w:val="both"/>
      </w:pPr>
      <w:bookmarkStart w:id="0" w:name="_GoBack"/>
      <w:bookmarkEnd w:id="0"/>
      <w:r>
        <w:rPr>
          <w:sz w:val="24"/>
          <w:szCs w:val="24"/>
        </w:rPr>
        <w:t>Первый уровень: ребенок понимает речь учителя, выполняет его просьбы и команды и общается с ним жестами («говорит ручками»).</w:t>
      </w:r>
    </w:p>
    <w:p w14:paraId="5D2FBD1F" w14:textId="77777777" w:rsidR="00B71B36" w:rsidRDefault="00B71B36" w:rsidP="00B71B36">
      <w:pPr>
        <w:pStyle w:val="a4"/>
        <w:spacing w:line="360" w:lineRule="auto"/>
        <w:ind w:left="0" w:firstLine="709"/>
        <w:jc w:val="both"/>
      </w:pPr>
      <w:r>
        <w:rPr>
          <w:sz w:val="24"/>
          <w:szCs w:val="24"/>
        </w:rPr>
        <w:t>Второй уровень: ребенок понимает речь учителя, выполняет его просьбы и команды, общается с ним жестами и дает односложные ответы на его вопросы.</w:t>
      </w:r>
    </w:p>
    <w:p w14:paraId="0B772DF3" w14:textId="77777777" w:rsidR="00B71B36" w:rsidRDefault="00B71B36" w:rsidP="00B71B36">
      <w:pPr>
        <w:pStyle w:val="a4"/>
        <w:spacing w:line="360" w:lineRule="auto"/>
        <w:ind w:left="0" w:firstLine="709"/>
        <w:jc w:val="both"/>
      </w:pPr>
      <w:r>
        <w:rPr>
          <w:sz w:val="24"/>
          <w:szCs w:val="24"/>
        </w:rPr>
        <w:t>Третий уровень: ребенок понимает речь учителя, выполняет его просьбы и команды, и дает полные ответы на вопросы в пределах изученной лексики и грамматики с помощью жестов.</w:t>
      </w:r>
    </w:p>
    <w:p w14:paraId="762A7507" w14:textId="77777777" w:rsidR="00B71B36" w:rsidRDefault="00B71B36" w:rsidP="00B71B36">
      <w:pPr>
        <w:pStyle w:val="a4"/>
        <w:spacing w:line="360" w:lineRule="auto"/>
        <w:ind w:left="0" w:firstLine="709"/>
        <w:jc w:val="both"/>
      </w:pPr>
      <w:r>
        <w:rPr>
          <w:sz w:val="24"/>
          <w:szCs w:val="24"/>
        </w:rPr>
        <w:t>На конец учебного года в активном или пассивном словаре ребенка насчитывает около 100 лексических единиц, около 20 разговорных фраз, разучено 20 песенок.</w:t>
      </w:r>
    </w:p>
    <w:p w14:paraId="55D87EC2" w14:textId="77777777" w:rsidR="00B71B36" w:rsidRDefault="00B71B36" w:rsidP="00B71B36">
      <w:pPr>
        <w:spacing w:line="360" w:lineRule="auto"/>
        <w:ind w:firstLine="709"/>
        <w:jc w:val="both"/>
        <w:rPr>
          <w:sz w:val="24"/>
          <w:szCs w:val="24"/>
        </w:rPr>
      </w:pPr>
    </w:p>
    <w:p w14:paraId="12482E70" w14:textId="19C55ACF" w:rsidR="005806E0" w:rsidRPr="00150E47" w:rsidRDefault="005806E0" w:rsidP="00B71B36">
      <w:pPr>
        <w:pStyle w:val="a4"/>
        <w:tabs>
          <w:tab w:val="left" w:pos="476"/>
          <w:tab w:val="left" w:pos="477"/>
        </w:tabs>
        <w:spacing w:line="242" w:lineRule="auto"/>
        <w:ind w:right="207" w:firstLine="0"/>
        <w:rPr>
          <w:sz w:val="24"/>
          <w:szCs w:val="24"/>
        </w:rPr>
      </w:pPr>
    </w:p>
    <w:sectPr w:rsidR="005806E0" w:rsidRPr="00150E47">
      <w:type w:val="continuous"/>
      <w:pgSz w:w="11910" w:h="16840"/>
      <w:pgMar w:top="620" w:right="6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064D1"/>
    <w:multiLevelType w:val="hybridMultilevel"/>
    <w:tmpl w:val="F5463E68"/>
    <w:lvl w:ilvl="0" w:tplc="AF6C633E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E08142">
      <w:numFmt w:val="bullet"/>
      <w:lvlText w:val="•"/>
      <w:lvlJc w:val="left"/>
      <w:pPr>
        <w:ind w:left="1704" w:hanging="360"/>
      </w:pPr>
      <w:rPr>
        <w:rFonts w:hint="default"/>
        <w:lang w:val="ru-RU" w:eastAsia="en-US" w:bidi="ar-SA"/>
      </w:rPr>
    </w:lvl>
    <w:lvl w:ilvl="2" w:tplc="39B6507A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E64CB21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4" w:tplc="52D054F6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EFC4BFC6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C7244B3E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EEACF54E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8" w:tplc="58DA2C5E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79C68FC"/>
    <w:multiLevelType w:val="hybridMultilevel"/>
    <w:tmpl w:val="9990B6C4"/>
    <w:lvl w:ilvl="0" w:tplc="29B8E534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512226A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 w:tplc="7DE06602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3" w:tplc="C290A252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4" w:tplc="8EC22836">
      <w:numFmt w:val="bullet"/>
      <w:lvlText w:val="•"/>
      <w:lvlJc w:val="left"/>
      <w:pPr>
        <w:ind w:left="4154" w:hanging="360"/>
      </w:pPr>
      <w:rPr>
        <w:rFonts w:hint="default"/>
        <w:lang w:val="ru-RU" w:eastAsia="en-US" w:bidi="ar-SA"/>
      </w:rPr>
    </w:lvl>
    <w:lvl w:ilvl="5" w:tplc="10E0BFD8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384293D2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7" w:tplc="4DF8A728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8" w:tplc="322C488C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06E0"/>
    <w:rsid w:val="00150E47"/>
    <w:rsid w:val="005806E0"/>
    <w:rsid w:val="00B7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60BD8"/>
  <w15:docId w15:val="{AC6560D8-1A90-4D96-80DA-5CEDED1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6" w:hanging="360"/>
    </w:pPr>
    <w:rPr>
      <w:sz w:val="28"/>
      <w:szCs w:val="28"/>
    </w:rPr>
  </w:style>
  <w:style w:type="paragraph" w:styleId="a4">
    <w:name w:val="List Paragraph"/>
    <w:basedOn w:val="a"/>
    <w:qFormat/>
    <w:pPr>
      <w:ind w:left="47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rathergruber@gmail.com</cp:lastModifiedBy>
  <cp:revision>2</cp:revision>
  <dcterms:created xsi:type="dcterms:W3CDTF">2023-01-20T13:46:00Z</dcterms:created>
  <dcterms:modified xsi:type="dcterms:W3CDTF">2023-01-23T11:00:00Z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2023-01-20T00:00:00Z</vt:filetime>
  </property>
</Properties>
</file>